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DF56" w14:textId="77777777" w:rsidR="00354AC9" w:rsidRPr="00E17F70" w:rsidRDefault="00354AC9" w:rsidP="00354AC9">
      <w:pPr>
        <w:pStyle w:val="Heading1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Toc497392546"/>
      <w:bookmarkStart w:id="1" w:name="_Toc506154"/>
      <w:r w:rsidRPr="00E17F70">
        <w:rPr>
          <w:rFonts w:ascii="Arial" w:hAnsi="Arial" w:cs="Arial"/>
          <w:sz w:val="32"/>
          <w:szCs w:val="32"/>
          <w:u w:val="single"/>
        </w:rPr>
        <w:t>Wing Planning Council</w:t>
      </w:r>
      <w:bookmarkEnd w:id="0"/>
      <w:bookmarkEnd w:id="1"/>
    </w:p>
    <w:p w14:paraId="64E8E7A4" w14:textId="77777777" w:rsidR="00354AC9" w:rsidRDefault="00354AC9" w:rsidP="00354AC9"/>
    <w:p w14:paraId="560B7317" w14:textId="77777777" w:rsidR="00354AC9" w:rsidRPr="00193A06" w:rsidRDefault="00354AC9" w:rsidP="00354AC9">
      <w:pPr>
        <w:pStyle w:val="Heading2"/>
      </w:pPr>
      <w:bookmarkStart w:id="2" w:name="_Toc490133533"/>
      <w:bookmarkStart w:id="3" w:name="_Toc506155"/>
      <w:r w:rsidRPr="00193A06">
        <w:t>INSTRUCTIONAL SERVICES</w:t>
      </w:r>
      <w:bookmarkEnd w:id="2"/>
      <w:bookmarkEnd w:id="3"/>
    </w:p>
    <w:tbl>
      <w:tblPr>
        <w:tblW w:w="104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1"/>
        <w:gridCol w:w="4590"/>
        <w:gridCol w:w="2441"/>
      </w:tblGrid>
      <w:tr w:rsidR="00354AC9" w:rsidRPr="00F15625" w14:paraId="72B60A6A" w14:textId="77777777" w:rsidTr="002726C5">
        <w:trPr>
          <w:jc w:val="center"/>
        </w:trPr>
        <w:tc>
          <w:tcPr>
            <w:tcW w:w="3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B2482" w14:textId="77777777" w:rsidR="00354AC9" w:rsidRPr="007E4799" w:rsidRDefault="00354AC9" w:rsidP="002726C5">
            <w:pPr>
              <w:tabs>
                <w:tab w:val="left" w:pos="-624"/>
                <w:tab w:val="left" w:pos="-30"/>
                <w:tab w:val="left" w:pos="240"/>
                <w:tab w:val="left" w:pos="1440"/>
                <w:tab w:val="right" w:pos="4320"/>
              </w:tabs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E47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Mandate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438F7" w14:textId="77777777" w:rsidR="00354AC9" w:rsidRPr="00351A6B" w:rsidRDefault="00354AC9" w:rsidP="002726C5">
            <w:pPr>
              <w:pStyle w:val="Heading5"/>
              <w:tabs>
                <w:tab w:val="right" w:pos="4320"/>
              </w:tabs>
              <w:spacing w:before="120" w:after="120"/>
              <w:rPr>
                <w:rFonts w:eastAsia="Calibri" w:cs="Arial"/>
                <w:bCs/>
                <w:szCs w:val="18"/>
              </w:rPr>
            </w:pPr>
            <w:r w:rsidRPr="00A657EE">
              <w:rPr>
                <w:rFonts w:eastAsia="Calibri" w:cs="Arial"/>
                <w:bCs/>
                <w:szCs w:val="18"/>
              </w:rPr>
              <w:t>Members (</w:t>
            </w:r>
            <w:r>
              <w:rPr>
                <w:rFonts w:eastAsia="Calibri" w:cs="Arial"/>
                <w:bCs/>
                <w:szCs w:val="18"/>
              </w:rPr>
              <w:t>28</w:t>
            </w:r>
            <w:r w:rsidRPr="00767139">
              <w:rPr>
                <w:rFonts w:eastAsia="Calibri" w:cs="Arial"/>
                <w:bCs/>
                <w:szCs w:val="18"/>
              </w:rPr>
              <w:t>)</w:t>
            </w:r>
            <w:r w:rsidRPr="00767139">
              <w:rPr>
                <w:rFonts w:eastAsia="Calibri" w:cs="Arial"/>
                <w:bCs/>
                <w:szCs w:val="18"/>
              </w:rPr>
              <w:tab/>
            </w:r>
            <w:r>
              <w:rPr>
                <w:rFonts w:eastAsia="Calibri" w:cs="Arial"/>
                <w:bCs/>
                <w:szCs w:val="18"/>
              </w:rPr>
              <w:t>2019-20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A15E0" w14:textId="77777777" w:rsidR="00354AC9" w:rsidRPr="00370EFE" w:rsidRDefault="00354AC9" w:rsidP="002726C5">
            <w:pPr>
              <w:tabs>
                <w:tab w:val="left" w:pos="-624"/>
                <w:tab w:val="left" w:pos="-30"/>
                <w:tab w:val="left" w:pos="240"/>
                <w:tab w:val="left" w:pos="1440"/>
                <w:tab w:val="right" w:pos="4320"/>
              </w:tabs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0EF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Meeting Schedule, etc.</w:t>
            </w:r>
          </w:p>
        </w:tc>
      </w:tr>
      <w:tr w:rsidR="00354AC9" w:rsidRPr="00F15625" w14:paraId="45A67B64" w14:textId="77777777" w:rsidTr="002726C5">
        <w:trPr>
          <w:trHeight w:val="8578"/>
          <w:jc w:val="center"/>
        </w:trPr>
        <w:tc>
          <w:tcPr>
            <w:tcW w:w="3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6EC1" w14:textId="77777777" w:rsidR="00354AC9" w:rsidRPr="004B62C4" w:rsidRDefault="00354AC9" w:rsidP="002726C5">
            <w:pPr>
              <w:spacing w:before="100" w:beforeAutospacing="1" w:after="100" w:afterAutospacing="1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The Instruction Planning Council provides advisement to the Vice-President of Instruction related to the following areas:</w:t>
            </w:r>
          </w:p>
          <w:p w14:paraId="2737D1D5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 xml:space="preserve">Enrollment Management </w:t>
            </w:r>
          </w:p>
          <w:p w14:paraId="2379AB8D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Instructional wing plans</w:t>
            </w:r>
          </w:p>
          <w:p w14:paraId="0DB70B87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Program scheduling</w:t>
            </w:r>
          </w:p>
          <w:p w14:paraId="42420293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Program innovation, initiation, expansion, and consolidation</w:t>
            </w:r>
          </w:p>
          <w:p w14:paraId="796994A5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Professional development and training needs</w:t>
            </w:r>
          </w:p>
          <w:p w14:paraId="62787693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Grant and entrepreneurial opportunities</w:t>
            </w:r>
          </w:p>
          <w:p w14:paraId="4269D053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Instructional resource needs</w:t>
            </w:r>
          </w:p>
          <w:p w14:paraId="7069E1B5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Facilities utilization</w:t>
            </w:r>
          </w:p>
          <w:p w14:paraId="2904C9A0" w14:textId="77777777" w:rsidR="00354AC9" w:rsidRPr="00733629" w:rsidRDefault="00354AC9" w:rsidP="00354AC9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Significant need for budgetary augmentation or reduction</w:t>
            </w:r>
          </w:p>
          <w:p w14:paraId="37B7D61E" w14:textId="77777777" w:rsidR="00354AC9" w:rsidRPr="00733629" w:rsidRDefault="00354AC9" w:rsidP="00354AC9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18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Program Review analysis and connection to resources</w:t>
            </w:r>
          </w:p>
          <w:p w14:paraId="229E1252" w14:textId="77777777" w:rsidR="00354AC9" w:rsidRPr="004B62C4" w:rsidRDefault="00354AC9" w:rsidP="00354AC9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733629">
              <w:rPr>
                <w:rFonts w:ascii="Arial Narrow" w:hAnsi="Arial Narrow"/>
                <w:color w:val="auto"/>
                <w:sz w:val="18"/>
              </w:rPr>
              <w:t>Instructional and staff resources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189F7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Administrators (9)</w:t>
            </w: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br/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VP, Instruction (Vince Rodriguez)</w:t>
            </w:r>
          </w:p>
          <w:p w14:paraId="788688B7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Manager, 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Distanc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e Learning (Nate Harrison)</w:t>
            </w:r>
          </w:p>
          <w:p w14:paraId="5C37D954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Dean, Counseling (Bruce Keeler)</w:t>
            </w:r>
          </w:p>
          <w:p w14:paraId="6599474D" w14:textId="77777777" w:rsidR="00354AC9" w:rsidRPr="003E6533" w:rsidRDefault="00354AC9" w:rsidP="002726C5">
            <w:pPr>
              <w:pStyle w:val="Default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  <w:szCs w:val="20"/>
              </w:rPr>
              <w:t xml:space="preserve">Dean, </w:t>
            </w:r>
            <w:r w:rsidRPr="00F15625">
              <w:rPr>
                <w:rFonts w:ascii="Arial Narrow" w:hAnsi="Arial Narrow"/>
                <w:color w:val="auto"/>
                <w:sz w:val="18"/>
                <w:szCs w:val="20"/>
              </w:rPr>
              <w:t>Institutional Effectiveness &amp; Planning (Aeron Zentner)</w:t>
            </w:r>
          </w:p>
          <w:p w14:paraId="4451425E" w14:textId="7777777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Dean, 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Instruction, CTE/GGC (Nancy Jones)</w:t>
            </w:r>
          </w:p>
          <w:p w14:paraId="7C6BF17A" w14:textId="7777777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Dean,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Instruction,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WC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(Dana Emerson)</w:t>
            </w:r>
          </w:p>
          <w:p w14:paraId="541BD3A6" w14:textId="7777777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Dean,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Instruction, NB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C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Center (Tom Neal)</w:t>
            </w:r>
          </w:p>
          <w:p w14:paraId="4A936ABC" w14:textId="7777777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Executive Dean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ELD (Joycelyn Groot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  <w:p w14:paraId="14728990" w14:textId="77777777" w:rsidR="00354AC9" w:rsidRPr="004B62C4" w:rsidRDefault="00354AC9" w:rsidP="002726C5">
            <w:pPr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14:paraId="091415EF" w14:textId="1593760C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Faculty (1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4</w:t>
            </w: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)</w:t>
            </w: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br/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President, Academic Senate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>President Elect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, Academic Senate 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0F25B6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Vice-President, Academic Senate 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br/>
              <w:t>Curriculum Committee Chair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0F25B6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>Program Review Committee Rep.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br/>
              <w:t xml:space="preserve">Student Success Coordinator  </w:t>
            </w:r>
          </w:p>
          <w:p w14:paraId="629A2346" w14:textId="7782E6E8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Librarian     </w:t>
            </w:r>
          </w:p>
          <w:p w14:paraId="4E483023" w14:textId="6377A9C0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D046E">
              <w:rPr>
                <w:rFonts w:ascii="Arial Narrow" w:hAnsi="Arial Narrow"/>
                <w:color w:val="auto"/>
                <w:sz w:val="18"/>
                <w:szCs w:val="18"/>
              </w:rPr>
              <w:t xml:space="preserve">Faculty </w:t>
            </w:r>
            <w:bookmarkStart w:id="4" w:name="_GoBack"/>
            <w:r w:rsidRPr="00091BB2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>Success</w:t>
            </w:r>
            <w:bookmarkEnd w:id="4"/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FD046E">
              <w:rPr>
                <w:rFonts w:ascii="Arial Narrow" w:hAnsi="Arial Narrow"/>
                <w:color w:val="auto"/>
                <w:sz w:val="18"/>
                <w:szCs w:val="18"/>
              </w:rPr>
              <w:t xml:space="preserve">Center Coordinator </w:t>
            </w:r>
          </w:p>
          <w:p w14:paraId="426B8448" w14:textId="7CC49BE8" w:rsidR="00354AC9" w:rsidRPr="000F25B6" w:rsidRDefault="00354AC9" w:rsidP="002726C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>Guided Pathways Coordinator</w:t>
            </w:r>
          </w:p>
          <w:p w14:paraId="31BEA8A1" w14:textId="2098A7EA" w:rsidR="00354AC9" w:rsidRPr="000F25B6" w:rsidRDefault="00354AC9" w:rsidP="002726C5">
            <w:pPr>
              <w:rPr>
                <w:rFonts w:ascii="Arial Narrow" w:hAnsi="Arial Narrow"/>
                <w:strike/>
                <w:color w:val="FF0000"/>
                <w:sz w:val="18"/>
                <w:szCs w:val="18"/>
              </w:rPr>
            </w:pPr>
            <w:r w:rsidRPr="000F25B6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SLO/Program Review Coordinator </w:t>
            </w:r>
          </w:p>
          <w:p w14:paraId="7A580698" w14:textId="6B5C6DB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Open Educational Resources Coordinator</w:t>
            </w:r>
          </w:p>
          <w:p w14:paraId="1E01FAD1" w14:textId="3074F0EE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Articulation Officer </w:t>
            </w:r>
          </w:p>
          <w:p w14:paraId="4CFFF8AB" w14:textId="77777777" w:rsidR="00354AC9" w:rsidRPr="000F25B6" w:rsidRDefault="00354AC9" w:rsidP="002726C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>Academic Senate Rep. General Ed.</w:t>
            </w:r>
          </w:p>
          <w:p w14:paraId="12F3A2AC" w14:textId="323183C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Academic Senate Rep. </w:t>
            </w:r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>General Ed.</w:t>
            </w:r>
          </w:p>
          <w:p w14:paraId="27B45F33" w14:textId="6FED82B8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Academic Senate Rep.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>CTE</w:t>
            </w:r>
          </w:p>
          <w:p w14:paraId="4DB502A4" w14:textId="4FA76D43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DSPS Representative  </w:t>
            </w:r>
          </w:p>
          <w:p w14:paraId="3433229F" w14:textId="77777777" w:rsidR="00354AC9" w:rsidRPr="000F25B6" w:rsidRDefault="00354AC9" w:rsidP="002726C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 xml:space="preserve">Distance Learning/OEI </w:t>
            </w:r>
            <w:proofErr w:type="gramStart"/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>Coordinator ?</w:t>
            </w:r>
            <w:proofErr w:type="gramEnd"/>
            <w:r w:rsidRPr="000F25B6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                                       </w:t>
            </w:r>
          </w:p>
          <w:p w14:paraId="28C40DD2" w14:textId="77777777" w:rsidR="00354AC9" w:rsidRPr="004B62C4" w:rsidRDefault="00354AC9" w:rsidP="002726C5">
            <w:pPr>
              <w:spacing w:before="100" w:beforeAutospacing="1" w:after="100" w:afterAutospacing="1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Classified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 xml:space="preserve"> Senate</w:t>
            </w: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 xml:space="preserve"> (3)</w:t>
            </w: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br/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Classified Senate President or Designee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(VACANT)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Classified Senate Rep.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VACANT)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br/>
              <w:t>Classified Senate Rep.</w:t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(Ann French)</w:t>
            </w:r>
          </w:p>
          <w:p w14:paraId="045305E3" w14:textId="77777777" w:rsidR="00354AC9" w:rsidRPr="004B62C4" w:rsidRDefault="00354AC9" w:rsidP="002726C5"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b/>
                <w:color w:val="auto"/>
                <w:sz w:val="18"/>
                <w:szCs w:val="18"/>
              </w:rPr>
              <w:t>Marketing Representative (1)</w:t>
            </w:r>
          </w:p>
          <w:p w14:paraId="00158BB8" w14:textId="77777777" w:rsidR="00354AC9" w:rsidRPr="004B62C4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 xml:space="preserve">Director, Marketing &amp; PR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(Dawn Willson</w:t>
            </w:r>
            <w:r w:rsidRPr="00BE227A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  <w:p w14:paraId="559DB270" w14:textId="77777777" w:rsidR="00354AC9" w:rsidRDefault="00354AC9" w:rsidP="002726C5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  <w:p w14:paraId="1DD34D0E" w14:textId="77777777" w:rsidR="00354AC9" w:rsidRPr="004B62C4" w:rsidRDefault="00354AC9" w:rsidP="002726C5">
            <w:pPr>
              <w:rPr>
                <w:color w:val="auto"/>
                <w:szCs w:val="24"/>
              </w:rPr>
            </w:pP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Students (1)</w:t>
            </w:r>
            <w:r w:rsidRPr="004B62C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br/>
            </w:r>
            <w:r w:rsidRPr="004B62C4">
              <w:rPr>
                <w:rFonts w:ascii="Arial Narrow" w:hAnsi="Arial Narrow"/>
                <w:color w:val="auto"/>
                <w:sz w:val="18"/>
                <w:szCs w:val="18"/>
              </w:rPr>
              <w:t>ASG representative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(Peter Kim)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FD572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February &amp; September: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Planning Council Meeting</w:t>
            </w:r>
          </w:p>
          <w:p w14:paraId="01EC5B92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6381ABC1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March &amp; October: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Planning Council &amp; Department Chairs Meeting</w:t>
            </w:r>
          </w:p>
          <w:p w14:paraId="00A70268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2213FA7E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April &amp; November: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Planning Council &amp; Town Hall Meeting</w:t>
            </w:r>
          </w:p>
          <w:p w14:paraId="737D7BC7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30027BFD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6A5B7059" w14:textId="77777777" w:rsidR="00354AC9" w:rsidRPr="00DE6BE1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</w:t>
            </w:r>
            <w:r w:rsidRPr="00E70CC8">
              <w:rPr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Thursday</w:t>
            </w:r>
          </w:p>
          <w:p w14:paraId="50F2058F" w14:textId="77777777" w:rsidR="00354AC9" w:rsidRPr="00DE6BE1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E6BE1">
              <w:rPr>
                <w:rFonts w:ascii="Arial Narrow" w:hAnsi="Arial Narrow"/>
                <w:color w:val="auto"/>
                <w:sz w:val="18"/>
                <w:szCs w:val="18"/>
              </w:rPr>
              <w:t>3 – 5 p.m.</w:t>
            </w:r>
          </w:p>
          <w:p w14:paraId="6FCC291F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065272DE" w14:textId="77777777" w:rsidR="00354AC9" w:rsidRDefault="00354AC9" w:rsidP="002726C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</w:rPr>
              <w:t>Location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</w:rPr>
              <w:br/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College Center</w:t>
            </w:r>
          </w:p>
          <w:p w14:paraId="240D51A4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</w:rPr>
              <w:t>Co-Chairs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Ann Holliday</w:t>
            </w:r>
          </w:p>
          <w:p w14:paraId="2E01D3C0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241-6156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br/>
              <w:t>Vince Rodriguez</w:t>
            </w:r>
          </w:p>
          <w:p w14:paraId="1725380E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241-6195</w:t>
            </w:r>
          </w:p>
          <w:p w14:paraId="09E4399F" w14:textId="77777777" w:rsidR="00354AC9" w:rsidRDefault="00354AC9" w:rsidP="002726C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138335A6" w14:textId="77777777" w:rsidR="00354AC9" w:rsidRDefault="00354AC9" w:rsidP="002726C5">
            <w:pPr>
              <w:tabs>
                <w:tab w:val="left" w:pos="-624"/>
                <w:tab w:val="left" w:pos="-30"/>
                <w:tab w:val="left" w:pos="245"/>
                <w:tab w:val="left" w:pos="1440"/>
                <w:tab w:val="right" w:pos="4320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</w:rPr>
              <w:t>Committee Support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</w:rPr>
              <w:br/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Nancy Ramirez</w:t>
            </w:r>
          </w:p>
          <w:p w14:paraId="2BADCD37" w14:textId="77777777" w:rsidR="00354AC9" w:rsidRPr="00CE043B" w:rsidRDefault="00354AC9" w:rsidP="002726C5">
            <w:pPr>
              <w:tabs>
                <w:tab w:val="left" w:pos="-624"/>
                <w:tab w:val="left" w:pos="-30"/>
                <w:tab w:val="left" w:pos="245"/>
                <w:tab w:val="left" w:pos="1440"/>
                <w:tab w:val="right" w:pos="4320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241-6196</w:t>
            </w:r>
          </w:p>
        </w:tc>
      </w:tr>
    </w:tbl>
    <w:p w14:paraId="46EC25D5" w14:textId="77777777" w:rsidR="00E34829" w:rsidRDefault="00E34829"/>
    <w:sectPr w:rsidR="00E3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E90"/>
    <w:multiLevelType w:val="multilevel"/>
    <w:tmpl w:val="19DA269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9"/>
    <w:rsid w:val="00091BB2"/>
    <w:rsid w:val="00354AC9"/>
    <w:rsid w:val="00E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7DF9"/>
  <w15:chartTrackingRefBased/>
  <w15:docId w15:val="{A2F7FD3C-526E-4CA6-9B3C-6BB53C2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4AC9"/>
    <w:pPr>
      <w:keepNext/>
      <w:ind w:left="-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54AC9"/>
    <w:pPr>
      <w:keepNext/>
      <w:outlineLvl w:val="1"/>
    </w:pPr>
    <w:rPr>
      <w:rFonts w:ascii="Arial" w:eastAsia="Times" w:hAnsi="Arial"/>
      <w:b/>
      <w:color w:val="auto"/>
      <w:sz w:val="20"/>
    </w:rPr>
  </w:style>
  <w:style w:type="paragraph" w:styleId="Heading5">
    <w:name w:val="heading 5"/>
    <w:basedOn w:val="Normal"/>
    <w:next w:val="Normal"/>
    <w:link w:val="Heading5Char"/>
    <w:qFormat/>
    <w:rsid w:val="00354AC9"/>
    <w:pPr>
      <w:keepNext/>
      <w:outlineLvl w:val="4"/>
    </w:pPr>
    <w:rPr>
      <w:rFonts w:ascii="Arial" w:eastAsia="Times" w:hAnsi="Arial"/>
      <w:b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AC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4AC9"/>
    <w:rPr>
      <w:rFonts w:ascii="Arial" w:eastAsia="Times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4AC9"/>
    <w:rPr>
      <w:rFonts w:ascii="Arial" w:eastAsia="Times" w:hAnsi="Arial" w:cs="Times New Roman"/>
      <w:b/>
      <w:sz w:val="18"/>
      <w:szCs w:val="20"/>
    </w:rPr>
  </w:style>
  <w:style w:type="paragraph" w:customStyle="1" w:styleId="Default">
    <w:name w:val="Default"/>
    <w:rsid w:val="00354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54A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54AC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27AEE-2C95-4979-8EC9-92C5A45ECE39}"/>
</file>

<file path=customXml/itemProps2.xml><?xml version="1.0" encoding="utf-8"?>
<ds:datastoreItem xmlns:ds="http://schemas.openxmlformats.org/officeDocument/2006/customXml" ds:itemID="{42011C40-E7E0-4952-A4BC-CF668BE09152}"/>
</file>

<file path=customXml/itemProps3.xml><?xml version="1.0" encoding="utf-8"?>
<ds:datastoreItem xmlns:ds="http://schemas.openxmlformats.org/officeDocument/2006/customXml" ds:itemID="{85E2B653-44B4-403B-BF4C-29866221A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Yadira</dc:creator>
  <cp:keywords/>
  <dc:description/>
  <cp:lastModifiedBy>Lopez, Yadira</cp:lastModifiedBy>
  <cp:revision>2</cp:revision>
  <cp:lastPrinted>2019-04-16T17:42:00Z</cp:lastPrinted>
  <dcterms:created xsi:type="dcterms:W3CDTF">2019-04-16T17:32:00Z</dcterms:created>
  <dcterms:modified xsi:type="dcterms:W3CDTF">2019-04-16T17:43:00Z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